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004C28" w14:textId="635AF868" w:rsidR="00D15B9A" w:rsidRPr="00B96763" w:rsidRDefault="00B96763" w:rsidP="00C81961">
      <w:pPr>
        <w:spacing w:before="71"/>
        <w:ind w:left="1440" w:firstLine="720"/>
        <w:rPr>
          <w:rFonts w:ascii="Degular" w:hAnsi="Degular"/>
          <w:sz w:val="18"/>
        </w:rPr>
      </w:pPr>
      <w:r>
        <w:rPr>
          <w:rFonts w:ascii="Degular" w:hAnsi="Degular"/>
          <w:noProof/>
          <w:sz w:val="18"/>
          <w:lang w:val="en-GB" w:eastAsia="en-GB"/>
        </w:rPr>
        <w:drawing>
          <wp:anchor distT="0" distB="0" distL="114300" distR="114300" simplePos="0" relativeHeight="251658752" behindDoc="1" locked="0" layoutInCell="1" allowOverlap="1" wp14:anchorId="44064B44" wp14:editId="05A12B39">
            <wp:simplePos x="0" y="0"/>
            <wp:positionH relativeFrom="column">
              <wp:posOffset>-910702</wp:posOffset>
            </wp:positionH>
            <wp:positionV relativeFrom="paragraph">
              <wp:posOffset>-589280</wp:posOffset>
            </wp:positionV>
            <wp:extent cx="2863032" cy="2025570"/>
            <wp:effectExtent l="0" t="0" r="0" b="0"/>
            <wp:wrapNone/>
            <wp:docPr id="141680823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808236" name="Picture 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3032" cy="2025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7658A6" w14:textId="77777777" w:rsidR="00D15B9A" w:rsidRDefault="00D15B9A">
      <w:pPr>
        <w:pStyle w:val="BodyText"/>
        <w:rPr>
          <w:sz w:val="28"/>
        </w:rPr>
      </w:pPr>
    </w:p>
    <w:p w14:paraId="3233A209" w14:textId="77777777" w:rsidR="00D15B9A" w:rsidRDefault="00D15B9A">
      <w:pPr>
        <w:pStyle w:val="BodyText"/>
        <w:rPr>
          <w:sz w:val="28"/>
        </w:rPr>
      </w:pPr>
    </w:p>
    <w:p w14:paraId="44F5ADCB" w14:textId="77777777" w:rsidR="00B96763" w:rsidRDefault="00B96763">
      <w:pPr>
        <w:pStyle w:val="BodyText"/>
        <w:spacing w:before="251"/>
        <w:rPr>
          <w:rFonts w:ascii="Circular Std Bold"/>
          <w:b/>
          <w:sz w:val="36"/>
        </w:rPr>
      </w:pPr>
    </w:p>
    <w:p w14:paraId="7FA9EF22" w14:textId="4B8F2CF5" w:rsidR="00D15B9A" w:rsidRDefault="00D15B9A">
      <w:pPr>
        <w:pStyle w:val="BodyText"/>
      </w:pPr>
    </w:p>
    <w:p w14:paraId="3547F60B" w14:textId="6983C487" w:rsidR="00D15B9A" w:rsidRDefault="00D15B9A">
      <w:pPr>
        <w:pStyle w:val="BodyText"/>
      </w:pPr>
    </w:p>
    <w:p w14:paraId="79D094D4" w14:textId="42F6810B" w:rsidR="00C81961" w:rsidRPr="00C81961" w:rsidRDefault="00C81961" w:rsidP="00C81961">
      <w:pPr>
        <w:pStyle w:val="Body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81961">
        <w:rPr>
          <w:rFonts w:asciiTheme="minorHAnsi" w:hAnsiTheme="minorHAnsi" w:cstheme="minorHAnsi"/>
          <w:b/>
          <w:sz w:val="28"/>
          <w:szCs w:val="28"/>
        </w:rPr>
        <w:t xml:space="preserve">Mid Weight Graphic Designer </w:t>
      </w:r>
    </w:p>
    <w:p w14:paraId="5566C0F2" w14:textId="77777777" w:rsidR="00C81961" w:rsidRDefault="00C81961">
      <w:pPr>
        <w:pStyle w:val="BodyText"/>
        <w:rPr>
          <w:rFonts w:asciiTheme="minorHAnsi" w:hAnsiTheme="minorHAnsi" w:cstheme="minorHAnsi"/>
          <w:b/>
        </w:rPr>
      </w:pPr>
    </w:p>
    <w:p w14:paraId="24B6E63B" w14:textId="6A10B3C7" w:rsidR="00D15B9A" w:rsidRPr="00C81961" w:rsidRDefault="00C81961">
      <w:pPr>
        <w:pStyle w:val="BodyText"/>
        <w:rPr>
          <w:rFonts w:asciiTheme="minorHAnsi" w:hAnsiTheme="minorHAnsi" w:cstheme="minorHAnsi"/>
          <w:b/>
        </w:rPr>
      </w:pPr>
      <w:r w:rsidRPr="00C81961">
        <w:rPr>
          <w:rFonts w:asciiTheme="minorHAnsi" w:hAnsiTheme="minorHAnsi" w:cstheme="minorHAnsi"/>
          <w:b/>
        </w:rPr>
        <w:t>Who we are:</w:t>
      </w:r>
    </w:p>
    <w:p w14:paraId="17AB1DEF" w14:textId="4BBC63B2" w:rsidR="00D15B9A" w:rsidRPr="00C81961" w:rsidRDefault="00C81961">
      <w:pPr>
        <w:pStyle w:val="BodyText"/>
        <w:rPr>
          <w:rFonts w:asciiTheme="minorHAnsi" w:hAnsiTheme="minorHAnsi" w:cstheme="minorHAnsi"/>
        </w:rPr>
      </w:pPr>
      <w:r w:rsidRPr="00C81961">
        <w:rPr>
          <w:rFonts w:asciiTheme="minorHAnsi" w:hAnsiTheme="minorHAnsi" w:cstheme="minorHAnsi"/>
        </w:rPr>
        <w:t>We are the creative agency building creative legacies across the UK and Ireland. We champion audacious entrepreneurs and disruptive brands pushing boundaries.</w:t>
      </w:r>
      <w:r w:rsidRPr="00C81961">
        <w:t xml:space="preserve"> </w:t>
      </w:r>
      <w:r w:rsidRPr="00C81961">
        <w:rPr>
          <w:rFonts w:asciiTheme="minorHAnsi" w:hAnsiTheme="minorHAnsi" w:cstheme="minorHAnsi"/>
        </w:rPr>
        <w:t>We are a collective of strategists, designers, and innovators united by the goal of delivering uncompromising quality and measurable impact. Each member brings the expertise required to turn a brief into a bold market statement.</w:t>
      </w:r>
    </w:p>
    <w:p w14:paraId="37A1F60A" w14:textId="77777777" w:rsidR="00C81961" w:rsidRDefault="00C81961" w:rsidP="00C81961">
      <w:pPr>
        <w:pStyle w:val="BodyText"/>
        <w:spacing w:before="7"/>
        <w:rPr>
          <w:rFonts w:asciiTheme="minorHAnsi" w:hAnsiTheme="minorHAnsi" w:cstheme="minorHAnsi"/>
        </w:rPr>
      </w:pPr>
    </w:p>
    <w:p w14:paraId="1DCDC378" w14:textId="2400FFEC" w:rsidR="00C81961" w:rsidRPr="00C81961" w:rsidRDefault="00C81961" w:rsidP="00C81961">
      <w:pPr>
        <w:pStyle w:val="BodyText"/>
        <w:spacing w:before="7"/>
        <w:rPr>
          <w:rFonts w:asciiTheme="minorHAnsi" w:hAnsiTheme="minorHAnsi" w:cstheme="minorHAnsi"/>
          <w:b/>
        </w:rPr>
      </w:pPr>
      <w:r w:rsidRPr="00C81961">
        <w:rPr>
          <w:rFonts w:asciiTheme="minorHAnsi" w:hAnsiTheme="minorHAnsi" w:cstheme="minorHAnsi"/>
          <w:b/>
        </w:rPr>
        <w:t>The Role:</w:t>
      </w:r>
    </w:p>
    <w:p w14:paraId="0A1C7BB5" w14:textId="77777777" w:rsidR="00C81961" w:rsidRPr="00C81961" w:rsidRDefault="00C81961" w:rsidP="00C81961">
      <w:pPr>
        <w:pStyle w:val="BodyText"/>
        <w:spacing w:before="7"/>
        <w:rPr>
          <w:rFonts w:asciiTheme="minorHAnsi" w:hAnsiTheme="minorHAnsi" w:cstheme="minorHAnsi"/>
        </w:rPr>
      </w:pPr>
      <w:r w:rsidRPr="00C81961">
        <w:rPr>
          <w:rFonts w:asciiTheme="minorHAnsi" w:hAnsiTheme="minorHAnsi" w:cstheme="minorHAnsi"/>
        </w:rPr>
        <w:t>As a Mid-Weight Designer at Kaizen Studio, you’ll be in the thick of it. Building brands, shaping campaigns and creating work people actually notice.</w:t>
      </w:r>
    </w:p>
    <w:p w14:paraId="01C279FE" w14:textId="77777777" w:rsidR="00C81961" w:rsidRPr="00C81961" w:rsidRDefault="00C81961" w:rsidP="00C81961">
      <w:pPr>
        <w:pStyle w:val="BodyText"/>
        <w:spacing w:before="7"/>
        <w:rPr>
          <w:rFonts w:asciiTheme="minorHAnsi" w:hAnsiTheme="minorHAnsi" w:cstheme="minorHAnsi"/>
        </w:rPr>
      </w:pPr>
      <w:r w:rsidRPr="00C81961">
        <w:rPr>
          <w:rFonts w:asciiTheme="minorHAnsi" w:hAnsiTheme="minorHAnsi" w:cstheme="minorHAnsi"/>
        </w:rPr>
        <w:t>You’ll be hands-on across a mix of client and internal projects. You’ll help bring our clients’ brands to life while also shaping and evolving the Kaizen Studio brand itself. This will be everything from a printed flyer to large-scale campaigns.</w:t>
      </w:r>
    </w:p>
    <w:p w14:paraId="1CCEB155" w14:textId="77777777" w:rsidR="00C81961" w:rsidRPr="00C81961" w:rsidRDefault="00C81961" w:rsidP="00C81961">
      <w:pPr>
        <w:pStyle w:val="BodyText"/>
        <w:spacing w:before="7"/>
        <w:rPr>
          <w:rFonts w:asciiTheme="minorHAnsi" w:hAnsiTheme="minorHAnsi" w:cstheme="minorHAnsi"/>
        </w:rPr>
      </w:pPr>
      <w:r w:rsidRPr="00C81961">
        <w:rPr>
          <w:rFonts w:asciiTheme="minorHAnsi" w:hAnsiTheme="minorHAnsi" w:cstheme="minorHAnsi"/>
        </w:rPr>
        <w:t xml:space="preserve">Working alongside the Head of Design and wider creative team, you’ll deliver high-quality work across brand, print and campaign outputs. You’ll also support design needs across the wider group, ensuring everything we produce is considered, consistent and on point. </w:t>
      </w:r>
    </w:p>
    <w:p w14:paraId="325B6C8D" w14:textId="77777777" w:rsidR="00C81961" w:rsidRDefault="00C81961" w:rsidP="00C81961">
      <w:pPr>
        <w:pStyle w:val="BodyText"/>
        <w:spacing w:before="7"/>
        <w:rPr>
          <w:rFonts w:asciiTheme="minorHAnsi" w:hAnsiTheme="minorHAnsi" w:cstheme="minorHAnsi"/>
        </w:rPr>
      </w:pPr>
    </w:p>
    <w:p w14:paraId="4075DC3A" w14:textId="77777777" w:rsidR="00C81961" w:rsidRPr="00C81961" w:rsidRDefault="00C81961" w:rsidP="00C81961">
      <w:pPr>
        <w:pStyle w:val="BodyText"/>
        <w:spacing w:before="7"/>
        <w:rPr>
          <w:rFonts w:asciiTheme="minorHAnsi" w:hAnsiTheme="minorHAnsi" w:cstheme="minorHAnsi"/>
          <w:b/>
        </w:rPr>
      </w:pPr>
      <w:r w:rsidRPr="00C81961">
        <w:rPr>
          <w:rFonts w:asciiTheme="minorHAnsi" w:hAnsiTheme="minorHAnsi" w:cstheme="minorHAnsi"/>
          <w:b/>
        </w:rPr>
        <w:t>What you’ll be doing</w:t>
      </w:r>
    </w:p>
    <w:p w14:paraId="048E7F75" w14:textId="77777777" w:rsidR="00C81961" w:rsidRPr="00C81961" w:rsidRDefault="00C81961" w:rsidP="00C81961">
      <w:pPr>
        <w:pStyle w:val="BodyText"/>
        <w:spacing w:before="7"/>
        <w:rPr>
          <w:rFonts w:asciiTheme="minorHAnsi" w:hAnsiTheme="minorHAnsi" w:cstheme="minorHAnsi"/>
        </w:rPr>
      </w:pPr>
      <w:r w:rsidRPr="00C81961">
        <w:rPr>
          <w:rFonts w:asciiTheme="minorHAnsi" w:hAnsiTheme="minorHAnsi" w:cstheme="minorHAnsi"/>
        </w:rPr>
        <w:t>• Creating bold, effective designs across brand, campaigns and digital projects</w:t>
      </w:r>
    </w:p>
    <w:p w14:paraId="69BC4B92" w14:textId="1B417F10" w:rsidR="00C81961" w:rsidRPr="00C81961" w:rsidRDefault="00C81961" w:rsidP="00C81961">
      <w:pPr>
        <w:pStyle w:val="BodyText"/>
        <w:spacing w:before="7"/>
        <w:rPr>
          <w:rFonts w:asciiTheme="minorHAnsi" w:hAnsiTheme="minorHAnsi" w:cstheme="minorHAnsi"/>
        </w:rPr>
      </w:pPr>
      <w:r w:rsidRPr="00C81961">
        <w:rPr>
          <w:rFonts w:asciiTheme="minorHAnsi" w:hAnsiTheme="minorHAnsi" w:cstheme="minorHAnsi"/>
        </w:rPr>
        <w:t xml:space="preserve">• Bringing our clients’ brands to life across multiple </w:t>
      </w:r>
      <w:r w:rsidR="0027443D" w:rsidRPr="00C81961">
        <w:rPr>
          <w:rFonts w:asciiTheme="minorHAnsi" w:hAnsiTheme="minorHAnsi" w:cstheme="minorHAnsi"/>
        </w:rPr>
        <w:t>touch points</w:t>
      </w:r>
    </w:p>
    <w:p w14:paraId="77AC1659" w14:textId="77777777" w:rsidR="00C81961" w:rsidRPr="00C81961" w:rsidRDefault="00C81961" w:rsidP="00C81961">
      <w:pPr>
        <w:pStyle w:val="BodyText"/>
        <w:spacing w:before="7"/>
        <w:rPr>
          <w:rFonts w:asciiTheme="minorHAnsi" w:hAnsiTheme="minorHAnsi" w:cstheme="minorHAnsi"/>
        </w:rPr>
      </w:pPr>
      <w:r w:rsidRPr="00C81961">
        <w:rPr>
          <w:rFonts w:asciiTheme="minorHAnsi" w:hAnsiTheme="minorHAnsi" w:cstheme="minorHAnsi"/>
        </w:rPr>
        <w:t>• Presenting to clients, explaining your thinking and approach</w:t>
      </w:r>
    </w:p>
    <w:p w14:paraId="1FE24D45" w14:textId="77777777" w:rsidR="00C81961" w:rsidRPr="00C81961" w:rsidRDefault="00C81961" w:rsidP="00C81961">
      <w:pPr>
        <w:pStyle w:val="BodyText"/>
        <w:spacing w:before="7"/>
        <w:rPr>
          <w:rFonts w:asciiTheme="minorHAnsi" w:hAnsiTheme="minorHAnsi" w:cstheme="minorHAnsi"/>
        </w:rPr>
      </w:pPr>
      <w:r w:rsidRPr="00C81961">
        <w:rPr>
          <w:rFonts w:asciiTheme="minorHAnsi" w:hAnsiTheme="minorHAnsi" w:cstheme="minorHAnsi"/>
        </w:rPr>
        <w:t>• Helping shape and evolve the Kaizen brand through internal content and marketing</w:t>
      </w:r>
    </w:p>
    <w:p w14:paraId="47BB0A23" w14:textId="77777777" w:rsidR="00C81961" w:rsidRPr="00C81961" w:rsidRDefault="00C81961" w:rsidP="00C81961">
      <w:pPr>
        <w:pStyle w:val="BodyText"/>
        <w:spacing w:before="7"/>
        <w:rPr>
          <w:rFonts w:asciiTheme="minorHAnsi" w:hAnsiTheme="minorHAnsi" w:cstheme="minorHAnsi"/>
        </w:rPr>
      </w:pPr>
      <w:r w:rsidRPr="00C81961">
        <w:rPr>
          <w:rFonts w:asciiTheme="minorHAnsi" w:hAnsiTheme="minorHAnsi" w:cstheme="minorHAnsi"/>
        </w:rPr>
        <w:t>• Supporting design across the wider group, from creative to print-ready execution</w:t>
      </w:r>
    </w:p>
    <w:p w14:paraId="6D80B1C9" w14:textId="77777777" w:rsidR="00C81961" w:rsidRPr="00C81961" w:rsidRDefault="00C81961" w:rsidP="00C81961">
      <w:pPr>
        <w:pStyle w:val="BodyText"/>
        <w:spacing w:before="7"/>
        <w:rPr>
          <w:rFonts w:asciiTheme="minorHAnsi" w:hAnsiTheme="minorHAnsi" w:cstheme="minorHAnsi"/>
        </w:rPr>
      </w:pPr>
      <w:r w:rsidRPr="00C81961">
        <w:rPr>
          <w:rFonts w:asciiTheme="minorHAnsi" w:hAnsiTheme="minorHAnsi" w:cstheme="minorHAnsi"/>
        </w:rPr>
        <w:t>• Designing everything from printed brochures and presentations to campaign rollout and social assets</w:t>
      </w:r>
    </w:p>
    <w:p w14:paraId="7D315A63" w14:textId="77777777" w:rsidR="00C81961" w:rsidRPr="00C81961" w:rsidRDefault="00C81961" w:rsidP="00C81961">
      <w:pPr>
        <w:pStyle w:val="BodyText"/>
        <w:spacing w:before="7"/>
        <w:rPr>
          <w:rFonts w:asciiTheme="minorHAnsi" w:hAnsiTheme="minorHAnsi" w:cstheme="minorHAnsi"/>
        </w:rPr>
      </w:pPr>
      <w:r w:rsidRPr="00C81961">
        <w:rPr>
          <w:rFonts w:asciiTheme="minorHAnsi" w:hAnsiTheme="minorHAnsi" w:cstheme="minorHAnsi"/>
        </w:rPr>
        <w:t xml:space="preserve">• Working closely with </w:t>
      </w:r>
      <w:proofErr w:type="spellStart"/>
      <w:r w:rsidRPr="00C81961">
        <w:rPr>
          <w:rFonts w:asciiTheme="minorHAnsi" w:hAnsiTheme="minorHAnsi" w:cstheme="minorHAnsi"/>
        </w:rPr>
        <w:t>creat</w:t>
      </w:r>
      <w:bookmarkStart w:id="0" w:name="_GoBack"/>
      <w:bookmarkEnd w:id="0"/>
      <w:r w:rsidRPr="00C81961">
        <w:rPr>
          <w:rFonts w:asciiTheme="minorHAnsi" w:hAnsiTheme="minorHAnsi" w:cstheme="minorHAnsi"/>
        </w:rPr>
        <w:t>ives</w:t>
      </w:r>
      <w:proofErr w:type="spellEnd"/>
      <w:r w:rsidRPr="00C81961">
        <w:rPr>
          <w:rFonts w:asciiTheme="minorHAnsi" w:hAnsiTheme="minorHAnsi" w:cstheme="minorHAnsi"/>
        </w:rPr>
        <w:t>, account managers and production to get work out the door properly</w:t>
      </w:r>
    </w:p>
    <w:p w14:paraId="6965773B" w14:textId="77777777" w:rsidR="00C81961" w:rsidRPr="00C81961" w:rsidRDefault="00C81961" w:rsidP="00C81961">
      <w:pPr>
        <w:pStyle w:val="BodyText"/>
        <w:spacing w:before="7"/>
        <w:rPr>
          <w:rFonts w:asciiTheme="minorHAnsi" w:hAnsiTheme="minorHAnsi" w:cstheme="minorHAnsi"/>
        </w:rPr>
      </w:pPr>
      <w:r w:rsidRPr="00C81961">
        <w:rPr>
          <w:rFonts w:asciiTheme="minorHAnsi" w:hAnsiTheme="minorHAnsi" w:cstheme="minorHAnsi"/>
        </w:rPr>
        <w:t>• Collaborating with clients and external partners when needed</w:t>
      </w:r>
    </w:p>
    <w:p w14:paraId="749C0898" w14:textId="77777777" w:rsidR="00C81961" w:rsidRPr="00C81961" w:rsidRDefault="00C81961" w:rsidP="00C81961">
      <w:pPr>
        <w:pStyle w:val="BodyText"/>
        <w:spacing w:before="7"/>
        <w:rPr>
          <w:rFonts w:asciiTheme="minorHAnsi" w:hAnsiTheme="minorHAnsi" w:cstheme="minorHAnsi"/>
        </w:rPr>
      </w:pPr>
      <w:r w:rsidRPr="00C81961">
        <w:rPr>
          <w:rFonts w:asciiTheme="minorHAnsi" w:hAnsiTheme="minorHAnsi" w:cstheme="minorHAnsi"/>
        </w:rPr>
        <w:t>• Keeping standards high and consistency tight across everything we produce</w:t>
      </w:r>
    </w:p>
    <w:p w14:paraId="21029A38" w14:textId="77777777" w:rsidR="00C81961" w:rsidRPr="00C81961" w:rsidRDefault="00C81961" w:rsidP="00C81961">
      <w:pPr>
        <w:pStyle w:val="BodyText"/>
        <w:spacing w:before="7"/>
        <w:rPr>
          <w:rFonts w:asciiTheme="minorHAnsi" w:hAnsiTheme="minorHAnsi" w:cstheme="minorHAnsi"/>
        </w:rPr>
      </w:pPr>
    </w:p>
    <w:p w14:paraId="7BE31881" w14:textId="77777777" w:rsidR="00C81961" w:rsidRPr="00C81961" w:rsidRDefault="00C81961" w:rsidP="00C81961">
      <w:pPr>
        <w:pStyle w:val="BodyText"/>
        <w:spacing w:before="7"/>
        <w:rPr>
          <w:rFonts w:asciiTheme="minorHAnsi" w:hAnsiTheme="minorHAnsi" w:cstheme="minorHAnsi"/>
          <w:b/>
        </w:rPr>
      </w:pPr>
      <w:r w:rsidRPr="00C81961">
        <w:rPr>
          <w:rFonts w:asciiTheme="minorHAnsi" w:hAnsiTheme="minorHAnsi" w:cstheme="minorHAnsi"/>
          <w:b/>
        </w:rPr>
        <w:t xml:space="preserve">What </w:t>
      </w:r>
      <w:proofErr w:type="gramStart"/>
      <w:r w:rsidRPr="00C81961">
        <w:rPr>
          <w:rFonts w:asciiTheme="minorHAnsi" w:hAnsiTheme="minorHAnsi" w:cstheme="minorHAnsi"/>
          <w:b/>
        </w:rPr>
        <w:t>We’re</w:t>
      </w:r>
      <w:proofErr w:type="gramEnd"/>
      <w:r w:rsidRPr="00C81961">
        <w:rPr>
          <w:rFonts w:asciiTheme="minorHAnsi" w:hAnsiTheme="minorHAnsi" w:cstheme="minorHAnsi"/>
          <w:b/>
        </w:rPr>
        <w:t xml:space="preserve"> Looking For</w:t>
      </w:r>
    </w:p>
    <w:p w14:paraId="522FF59D" w14:textId="77777777" w:rsidR="00C81961" w:rsidRPr="00C81961" w:rsidRDefault="00C81961" w:rsidP="00C81961">
      <w:pPr>
        <w:pStyle w:val="BodyText"/>
        <w:spacing w:before="7"/>
        <w:rPr>
          <w:rFonts w:asciiTheme="minorHAnsi" w:hAnsiTheme="minorHAnsi" w:cstheme="minorHAnsi"/>
        </w:rPr>
      </w:pPr>
      <w:r w:rsidRPr="00C81961">
        <w:rPr>
          <w:rFonts w:asciiTheme="minorHAnsi" w:hAnsiTheme="minorHAnsi" w:cstheme="minorHAnsi"/>
        </w:rPr>
        <w:t>• A solid mid-weight with a strong portfolio of real work</w:t>
      </w:r>
    </w:p>
    <w:p w14:paraId="14EE5F7B" w14:textId="77777777" w:rsidR="00C81961" w:rsidRPr="00C81961" w:rsidRDefault="00C81961" w:rsidP="00C81961">
      <w:pPr>
        <w:pStyle w:val="BodyText"/>
        <w:spacing w:before="7"/>
        <w:rPr>
          <w:rFonts w:asciiTheme="minorHAnsi" w:hAnsiTheme="minorHAnsi" w:cstheme="minorHAnsi"/>
        </w:rPr>
      </w:pPr>
      <w:r w:rsidRPr="00C81961">
        <w:rPr>
          <w:rFonts w:asciiTheme="minorHAnsi" w:hAnsiTheme="minorHAnsi" w:cstheme="minorHAnsi"/>
        </w:rPr>
        <w:t>• Someone who cares about ideas just as much as execution</w:t>
      </w:r>
    </w:p>
    <w:p w14:paraId="17D1A430" w14:textId="77777777" w:rsidR="00C81961" w:rsidRPr="00C81961" w:rsidRDefault="00C81961" w:rsidP="00C81961">
      <w:pPr>
        <w:pStyle w:val="BodyText"/>
        <w:spacing w:before="7"/>
        <w:rPr>
          <w:rFonts w:asciiTheme="minorHAnsi" w:hAnsiTheme="minorHAnsi" w:cstheme="minorHAnsi"/>
        </w:rPr>
      </w:pPr>
      <w:r w:rsidRPr="00C81961">
        <w:rPr>
          <w:rFonts w:asciiTheme="minorHAnsi" w:hAnsiTheme="minorHAnsi" w:cstheme="minorHAnsi"/>
        </w:rPr>
        <w:t>• Detail-obsessed but fast-moving</w:t>
      </w:r>
    </w:p>
    <w:p w14:paraId="6094893F" w14:textId="77777777" w:rsidR="00C81961" w:rsidRPr="00C81961" w:rsidRDefault="00C81961" w:rsidP="00C81961">
      <w:pPr>
        <w:pStyle w:val="BodyText"/>
        <w:spacing w:before="7"/>
        <w:rPr>
          <w:rFonts w:asciiTheme="minorHAnsi" w:hAnsiTheme="minorHAnsi" w:cstheme="minorHAnsi"/>
        </w:rPr>
      </w:pPr>
      <w:r w:rsidRPr="00C81961">
        <w:rPr>
          <w:rFonts w:asciiTheme="minorHAnsi" w:hAnsiTheme="minorHAnsi" w:cstheme="minorHAnsi"/>
        </w:rPr>
        <w:t>• Comfortable working on formats across both digital and print</w:t>
      </w:r>
    </w:p>
    <w:p w14:paraId="3D621E7D" w14:textId="77777777" w:rsidR="00C81961" w:rsidRPr="00C81961" w:rsidRDefault="00C81961" w:rsidP="00C81961">
      <w:pPr>
        <w:pStyle w:val="BodyText"/>
        <w:spacing w:before="7"/>
        <w:rPr>
          <w:rFonts w:asciiTheme="minorHAnsi" w:hAnsiTheme="minorHAnsi" w:cstheme="minorHAnsi"/>
        </w:rPr>
      </w:pPr>
      <w:r w:rsidRPr="00C81961">
        <w:rPr>
          <w:rFonts w:asciiTheme="minorHAnsi" w:hAnsiTheme="minorHAnsi" w:cstheme="minorHAnsi"/>
        </w:rPr>
        <w:t>• A team player who’s up for pushing the work further</w:t>
      </w:r>
    </w:p>
    <w:p w14:paraId="1AA80BA7" w14:textId="78386AC3" w:rsidR="00D15B9A" w:rsidRPr="00C81961" w:rsidRDefault="00C81961" w:rsidP="00C81961">
      <w:pPr>
        <w:pStyle w:val="BodyText"/>
        <w:spacing w:before="7"/>
        <w:rPr>
          <w:rFonts w:asciiTheme="minorHAnsi" w:hAnsiTheme="minorHAnsi" w:cstheme="minorHAnsi"/>
        </w:rPr>
      </w:pPr>
      <w:r w:rsidRPr="00C81961">
        <w:rPr>
          <w:rFonts w:asciiTheme="minorHAnsi" w:hAnsiTheme="minorHAnsi" w:cstheme="minorHAnsi"/>
        </w:rPr>
        <w:t>• Comfortable taking the lead, managing projects from concept to execution</w:t>
      </w:r>
    </w:p>
    <w:p w14:paraId="2F7FFA60" w14:textId="77777777" w:rsidR="00C81961" w:rsidRDefault="00C81961">
      <w:pPr>
        <w:pStyle w:val="BodyText"/>
        <w:spacing w:before="7"/>
      </w:pPr>
    </w:p>
    <w:p w14:paraId="5BB5074B" w14:textId="77777777" w:rsidR="00C81961" w:rsidRDefault="00C81961">
      <w:pPr>
        <w:pStyle w:val="BodyText"/>
        <w:spacing w:before="7"/>
      </w:pPr>
    </w:p>
    <w:p w14:paraId="4AE5C0F5" w14:textId="77777777" w:rsidR="00C81961" w:rsidRDefault="00C81961">
      <w:pPr>
        <w:pStyle w:val="BodyText"/>
        <w:spacing w:before="7"/>
      </w:pPr>
    </w:p>
    <w:p w14:paraId="6B284261" w14:textId="77777777" w:rsidR="00C81961" w:rsidRDefault="00C81961">
      <w:pPr>
        <w:pStyle w:val="BodyText"/>
        <w:spacing w:before="7"/>
      </w:pPr>
    </w:p>
    <w:p w14:paraId="0287791B" w14:textId="77777777" w:rsidR="00C81961" w:rsidRDefault="00C81961">
      <w:pPr>
        <w:pStyle w:val="BodyText"/>
        <w:spacing w:before="7"/>
      </w:pPr>
    </w:p>
    <w:p w14:paraId="223DA9A6" w14:textId="7F176354" w:rsidR="00C81961" w:rsidRDefault="00C81961">
      <w:pPr>
        <w:pStyle w:val="BodyText"/>
        <w:spacing w:before="7"/>
      </w:pPr>
      <w:r>
        <w:rPr>
          <w:noProof/>
          <w:lang w:val="en-GB" w:eastAsia="en-GB"/>
        </w:rPr>
        <w:drawing>
          <wp:anchor distT="0" distB="0" distL="114300" distR="114300" simplePos="0" relativeHeight="251663872" behindDoc="1" locked="0" layoutInCell="1" allowOverlap="1" wp14:anchorId="2F8DE725" wp14:editId="3915AF76">
            <wp:simplePos x="0" y="0"/>
            <wp:positionH relativeFrom="column">
              <wp:posOffset>-622252</wp:posOffset>
            </wp:positionH>
            <wp:positionV relativeFrom="paragraph">
              <wp:posOffset>4326705</wp:posOffset>
            </wp:positionV>
            <wp:extent cx="3634105" cy="2571115"/>
            <wp:effectExtent l="0" t="0" r="0" b="0"/>
            <wp:wrapNone/>
            <wp:docPr id="2098457913" name="Picture 9" descr="A black and pin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457913" name="Picture 9" descr="A black and pink logo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4105" cy="2571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81961">
      <w:type w:val="continuous"/>
      <w:pgSz w:w="11910" w:h="16840"/>
      <w:pgMar w:top="1020" w:right="126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rcular Std Medium">
    <w:altName w:val="Arial"/>
    <w:panose1 w:val="00000000000000000000"/>
    <w:charset w:val="4D"/>
    <w:family w:val="swiss"/>
    <w:notTrueType/>
    <w:pitch w:val="variable"/>
    <w:sig w:usb0="00000003" w:usb1="5000E47B" w:usb2="00000008" w:usb3="00000000" w:csb0="00000001" w:csb1="00000000"/>
  </w:font>
  <w:font w:name="Circular Std Bold">
    <w:altName w:val="Arial Black"/>
    <w:panose1 w:val="00000000000000000000"/>
    <w:charset w:val="4D"/>
    <w:family w:val="swiss"/>
    <w:notTrueType/>
    <w:pitch w:val="variable"/>
    <w:sig w:usb0="00000003" w:usb1="5000E47B" w:usb2="00000008" w:usb3="00000000" w:csb0="00000001" w:csb1="00000000"/>
  </w:font>
  <w:font w:name="Degular">
    <w:altName w:val="Gabriola"/>
    <w:panose1 w:val="00000000000000000000"/>
    <w:charset w:val="4D"/>
    <w:family w:val="decorative"/>
    <w:notTrueType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B9A"/>
    <w:rsid w:val="0027443D"/>
    <w:rsid w:val="00286E4D"/>
    <w:rsid w:val="006A1423"/>
    <w:rsid w:val="00B96763"/>
    <w:rsid w:val="00C81961"/>
    <w:rsid w:val="00D1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EB0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ircular Std Medium" w:eastAsia="Circular Std Medium" w:hAnsi="Circular Std Medium" w:cs="Circular Std Mediu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02"/>
    </w:pPr>
    <w:rPr>
      <w:rFonts w:ascii="Circular Std Bold" w:eastAsia="Circular Std Bold" w:hAnsi="Circular Std Bold" w:cs="Circular Std Bold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ircular Std Medium" w:eastAsia="Circular Std Medium" w:hAnsi="Circular Std Medium" w:cs="Circular Std Mediu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02"/>
    </w:pPr>
    <w:rPr>
      <w:rFonts w:ascii="Circular Std Bold" w:eastAsia="Circular Std Bold" w:hAnsi="Circular Std Bold" w:cs="Circular Std Bold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BE240E77E09145B6813D232DC32F52" ma:contentTypeVersion="15" ma:contentTypeDescription="Create a new document." ma:contentTypeScope="" ma:versionID="a7c3ee5d04fc2463cfb52afa40811718">
  <xsd:schema xmlns:xsd="http://www.w3.org/2001/XMLSchema" xmlns:xs="http://www.w3.org/2001/XMLSchema" xmlns:p="http://schemas.microsoft.com/office/2006/metadata/properties" xmlns:ns2="a9c3b737-ba59-4d68-91ca-4f10546c497d" xmlns:ns3="3c421d6c-b2ba-4d4e-9362-614cef913f47" targetNamespace="http://schemas.microsoft.com/office/2006/metadata/properties" ma:root="true" ma:fieldsID="a39be6287619dc1ffd2e2130591072cd" ns2:_="" ns3:_="">
    <xsd:import namespace="a9c3b737-ba59-4d68-91ca-4f10546c497d"/>
    <xsd:import namespace="3c421d6c-b2ba-4d4e-9362-614cef913f4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3b737-ba59-4d68-91ca-4f10546c497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40af6c4-8a96-492c-8b2d-14d3344cae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21d6c-b2ba-4d4e-9362-614cef913f4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18bb859-4773-4024-9fab-0fcb2522c209}" ma:internalName="TaxCatchAll" ma:showField="CatchAllData" ma:web="3c421d6c-b2ba-4d4e-9362-614cef913f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57421A-720B-4E45-987C-A313F47609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B8B3DB-759A-49B7-A705-EDC14AF3EF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3b737-ba59-4d68-91ca-4f10546c497d"/>
    <ds:schemaRef ds:uri="3c421d6c-b2ba-4d4e-9362-614cef913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8ABD50F8</Template>
  <TotalTime>3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NWNG</Company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Siobhan Monaghan</dc:creator>
  <cp:lastModifiedBy>Siobhan Monaghan</cp:lastModifiedBy>
  <cp:revision>3</cp:revision>
  <dcterms:created xsi:type="dcterms:W3CDTF">2026-04-08T14:56:00Z</dcterms:created>
  <dcterms:modified xsi:type="dcterms:W3CDTF">2026-04-08T14:59:00Z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Creator">
    <vt:lpwstr>Adobe InDesign 19.2 (Macintosh)</vt:lpwstr>
  </property>
  <property fmtid="{D5CDD505-2E9C-101B-9397-08002B2CF9AE}" pid="4" name="LastSaved">
    <vt:filetime>2024-02-15T00:00:00Z</vt:filetime>
  </property>
  <property fmtid="{D5CDD505-2E9C-101B-9397-08002B2CF9AE}" pid="5" name="Producer">
    <vt:lpwstr>Adobe PDF Library 17.0</vt:lpwstr>
  </property>
</Properties>
</file>